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57" w:rsidRPr="007509CC" w:rsidRDefault="00AD2C2C" w:rsidP="007F1087">
      <w:pPr>
        <w:jc w:val="center"/>
        <w:rPr>
          <w:smallCaps/>
          <w:sz w:val="96"/>
        </w:rPr>
      </w:pPr>
      <w:r w:rsidRPr="007509CC">
        <w:rPr>
          <w:smallCaps/>
          <w:sz w:val="96"/>
        </w:rPr>
        <w:t>Welcome to the ASCLS Region V Symposium</w:t>
      </w:r>
    </w:p>
    <w:p w:rsidR="007F1087" w:rsidRDefault="007F1087" w:rsidP="007F1087">
      <w:pPr>
        <w:jc w:val="center"/>
        <w:rPr>
          <w:caps/>
          <w:sz w:val="28"/>
        </w:rPr>
      </w:pPr>
    </w:p>
    <w:p w:rsidR="00AD2C2C" w:rsidRPr="007F1087" w:rsidRDefault="00AD2C2C" w:rsidP="007F1087">
      <w:pPr>
        <w:jc w:val="center"/>
        <w:rPr>
          <w:caps/>
          <w:sz w:val="36"/>
        </w:rPr>
      </w:pPr>
      <w:r w:rsidRPr="007F1087">
        <w:rPr>
          <w:caps/>
          <w:sz w:val="36"/>
        </w:rPr>
        <w:t>When you get the chance, check out the leadership academy class of 2015-2016’s new blog</w:t>
      </w:r>
    </w:p>
    <w:p w:rsidR="007F1087" w:rsidRDefault="007F1087" w:rsidP="007F1087">
      <w:pPr>
        <w:jc w:val="center"/>
        <w:rPr>
          <w:b/>
          <w:i/>
          <w:smallCaps/>
          <w:sz w:val="56"/>
        </w:rPr>
      </w:pPr>
    </w:p>
    <w:p w:rsidR="00AD2C2C" w:rsidRPr="0051655F" w:rsidRDefault="00AD2C2C" w:rsidP="007F1087">
      <w:pPr>
        <w:jc w:val="center"/>
        <w:rPr>
          <w:b/>
          <w:i/>
          <w:smallCaps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1655F">
        <w:rPr>
          <w:b/>
          <w:i/>
          <w:smallCaps/>
          <w:sz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Living the Lab Life</w:t>
      </w:r>
    </w:p>
    <w:p w:rsidR="007509CC" w:rsidRDefault="007509CC" w:rsidP="007F1087">
      <w:pPr>
        <w:jc w:val="center"/>
        <w:rPr>
          <w:sz w:val="36"/>
        </w:rPr>
      </w:pPr>
    </w:p>
    <w:p w:rsidR="00AD2C2C" w:rsidRPr="007F1087" w:rsidRDefault="00AD2C2C" w:rsidP="007F1087">
      <w:pPr>
        <w:jc w:val="center"/>
        <w:rPr>
          <w:sz w:val="36"/>
        </w:rPr>
      </w:pPr>
      <w:r w:rsidRPr="007F1087">
        <w:rPr>
          <w:sz w:val="36"/>
        </w:rPr>
        <w:t>A Component of the ASCLS Region V website:</w:t>
      </w:r>
    </w:p>
    <w:p w:rsidR="00AD2C2C" w:rsidRPr="007F1087" w:rsidRDefault="00AD2C2C" w:rsidP="007F1087">
      <w:pPr>
        <w:jc w:val="center"/>
        <w:rPr>
          <w:sz w:val="28"/>
        </w:rPr>
      </w:pPr>
      <w:hyperlink r:id="rId6" w:history="1">
        <w:r w:rsidRPr="007F1087">
          <w:rPr>
            <w:rStyle w:val="Hyperlink"/>
            <w:sz w:val="36"/>
          </w:rPr>
          <w:t>http:///www.regio</w:t>
        </w:r>
        <w:bookmarkStart w:id="0" w:name="_GoBack"/>
        <w:bookmarkEnd w:id="0"/>
        <w:r w:rsidRPr="007F1087">
          <w:rPr>
            <w:rStyle w:val="Hyperlink"/>
            <w:sz w:val="36"/>
          </w:rPr>
          <w:t>nvascls.online/</w:t>
        </w:r>
      </w:hyperlink>
    </w:p>
    <w:p w:rsidR="007F1087" w:rsidRDefault="007F1087" w:rsidP="007F1087">
      <w:pPr>
        <w:jc w:val="center"/>
        <w:rPr>
          <w:sz w:val="28"/>
        </w:rPr>
      </w:pPr>
    </w:p>
    <w:p w:rsidR="00AD2C2C" w:rsidRDefault="00AD2C2C" w:rsidP="007F1087">
      <w:pPr>
        <w:jc w:val="center"/>
        <w:rPr>
          <w:smallCaps/>
          <w:sz w:val="36"/>
        </w:rPr>
      </w:pPr>
      <w:r w:rsidRPr="007F1087">
        <w:rPr>
          <w:smallCaps/>
          <w:sz w:val="36"/>
        </w:rPr>
        <w:t>to learn more about the activities of the Region V Leadership Academy Class of 2015-2016, please join us at our presentation on October 7</w:t>
      </w:r>
      <w:r w:rsidRPr="007F1087">
        <w:rPr>
          <w:smallCaps/>
          <w:sz w:val="36"/>
          <w:vertAlign w:val="superscript"/>
        </w:rPr>
        <w:t>th</w:t>
      </w:r>
      <w:r w:rsidRPr="007F1087">
        <w:rPr>
          <w:smallCaps/>
          <w:sz w:val="36"/>
        </w:rPr>
        <w:t xml:space="preserve"> at 10:45AM</w:t>
      </w:r>
    </w:p>
    <w:p w:rsidR="007F1087" w:rsidRPr="007F1087" w:rsidRDefault="007F1087" w:rsidP="007F1087">
      <w:pPr>
        <w:jc w:val="center"/>
        <w:rPr>
          <w:smallCaps/>
          <w:sz w:val="36"/>
        </w:rPr>
      </w:pPr>
    </w:p>
    <w:p w:rsidR="00AD2C2C" w:rsidRPr="007F1087" w:rsidRDefault="00AD2C2C" w:rsidP="007F1087">
      <w:pPr>
        <w:jc w:val="center"/>
        <w:rPr>
          <w:b/>
          <w:smallCaps/>
          <w:sz w:val="40"/>
        </w:rPr>
      </w:pPr>
      <w:r w:rsidRPr="007F1087">
        <w:rPr>
          <w:b/>
          <w:smallCaps/>
          <w:sz w:val="40"/>
        </w:rPr>
        <w:t>See You There</w:t>
      </w:r>
    </w:p>
    <w:sectPr w:rsidR="00AD2C2C" w:rsidRPr="007F1087" w:rsidSect="0075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10" w:rsidRDefault="00537310" w:rsidP="007509CC">
      <w:pPr>
        <w:spacing w:after="0" w:line="240" w:lineRule="auto"/>
      </w:pPr>
      <w:r>
        <w:separator/>
      </w:r>
    </w:p>
  </w:endnote>
  <w:endnote w:type="continuationSeparator" w:id="0">
    <w:p w:rsidR="00537310" w:rsidRDefault="00537310" w:rsidP="007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10" w:rsidRDefault="00537310" w:rsidP="007509CC">
      <w:pPr>
        <w:spacing w:after="0" w:line="240" w:lineRule="auto"/>
      </w:pPr>
      <w:r>
        <w:separator/>
      </w:r>
    </w:p>
  </w:footnote>
  <w:footnote w:type="continuationSeparator" w:id="0">
    <w:p w:rsidR="00537310" w:rsidRDefault="00537310" w:rsidP="007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01422" o:spid="_x0000_s2050" type="#_x0000_t136" style="position:absolute;margin-left:0;margin-top:0;width:555.65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VING THE LAB LIF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01423" o:spid="_x0000_s2051" type="#_x0000_t136" style="position:absolute;margin-left:0;margin-top:0;width:555.65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VING THE LAB LIF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CC" w:rsidRDefault="007509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101421" o:spid="_x0000_s2049" type="#_x0000_t136" style="position:absolute;margin-left:0;margin-top:0;width:555.65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VING THE LAB LIF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C"/>
    <w:rsid w:val="0051655F"/>
    <w:rsid w:val="00537310"/>
    <w:rsid w:val="007509CC"/>
    <w:rsid w:val="007F1087"/>
    <w:rsid w:val="00971757"/>
    <w:rsid w:val="00A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11E642"/>
  <w15:chartTrackingRefBased/>
  <w15:docId w15:val="{876D61E9-4CF8-4D2E-9E99-88ADFC2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CC"/>
  </w:style>
  <w:style w:type="paragraph" w:styleId="Footer">
    <w:name w:val="footer"/>
    <w:basedOn w:val="Normal"/>
    <w:link w:val="FooterChar"/>
    <w:uiPriority w:val="99"/>
    <w:unhideWhenUsed/>
    <w:rsid w:val="007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www.regionvascls.onlin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4</cp:revision>
  <dcterms:created xsi:type="dcterms:W3CDTF">2016-09-18T21:46:00Z</dcterms:created>
  <dcterms:modified xsi:type="dcterms:W3CDTF">2016-09-18T22:00:00Z</dcterms:modified>
</cp:coreProperties>
</file>